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eastAsia" w:asciiTheme="majorEastAsia" w:hAnsiTheme="majorEastAsia" w:eastAsiaTheme="majorEastAsia" w:cstheme="majorEastAsia"/>
          <w:b/>
          <w:sz w:val="30"/>
          <w:szCs w:val="30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30"/>
          <w:szCs w:val="30"/>
          <w:highlight w:val="none"/>
        </w:rPr>
        <w:t>附件4-</w:t>
      </w:r>
      <w:r>
        <w:rPr>
          <w:rFonts w:hint="eastAsia" w:asciiTheme="majorEastAsia" w:hAnsiTheme="majorEastAsia" w:eastAsiaTheme="majorEastAsia" w:cstheme="majorEastAsia"/>
          <w:b/>
          <w:sz w:val="30"/>
          <w:szCs w:val="30"/>
          <w:highlight w:val="none"/>
          <w:lang w:val="en-US" w:eastAsia="zh-CN"/>
        </w:rPr>
        <w:t>7</w:t>
      </w:r>
      <w:bookmarkStart w:id="0" w:name="_GoBack"/>
      <w:bookmarkEnd w:id="0"/>
    </w:p>
    <w:p>
      <w:pPr>
        <w:pStyle w:val="4"/>
        <w:ind w:firstLine="0" w:firstLineChars="0"/>
        <w:jc w:val="center"/>
        <w:rPr>
          <w:rFonts w:eastAsia="宋体"/>
          <w:b/>
          <w:sz w:val="44"/>
          <w:szCs w:val="44"/>
          <w:highlight w:val="none"/>
        </w:rPr>
      </w:pPr>
      <w:r>
        <w:rPr>
          <w:rFonts w:eastAsia="宋体"/>
          <w:b/>
          <w:bCs/>
          <w:sz w:val="44"/>
          <w:szCs w:val="44"/>
          <w:highlight w:val="none"/>
        </w:rPr>
        <w:t>改（扩）建</w:t>
      </w:r>
      <w:r>
        <w:rPr>
          <w:rFonts w:hint="eastAsia" w:eastAsia="宋体"/>
          <w:b/>
          <w:bCs/>
          <w:sz w:val="44"/>
          <w:szCs w:val="44"/>
          <w:highlight w:val="none"/>
        </w:rPr>
        <w:t>数字经济等</w:t>
      </w:r>
      <w:r>
        <w:rPr>
          <w:rFonts w:eastAsia="宋体"/>
          <w:b/>
          <w:bCs/>
          <w:sz w:val="44"/>
          <w:szCs w:val="44"/>
          <w:highlight w:val="none"/>
        </w:rPr>
        <w:t>载体项目</w:t>
      </w:r>
      <w:r>
        <w:rPr>
          <w:rFonts w:eastAsia="宋体"/>
          <w:b/>
          <w:sz w:val="44"/>
          <w:szCs w:val="44"/>
          <w:highlight w:val="none"/>
        </w:rPr>
        <w:t>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1376"/>
        <w:gridCol w:w="1329"/>
        <w:gridCol w:w="1362"/>
        <w:gridCol w:w="1474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7069" w:type="dxa"/>
            <w:gridSpan w:val="6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904" w:type="dxa"/>
            <w:gridSpan w:val="3"/>
            <w:noWrap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bCs/>
                <w:sz w:val="24"/>
                <w:highlight w:val="none"/>
              </w:rPr>
              <w:t>联系电话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7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sz w:val="24"/>
                <w:szCs w:val="22"/>
                <w:highlight w:val="none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项目名称</w:t>
            </w:r>
          </w:p>
        </w:tc>
        <w:tc>
          <w:tcPr>
            <w:tcW w:w="7069" w:type="dxa"/>
            <w:gridSpan w:val="6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总投资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银行贷款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企业自筹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已完成投资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银行贷款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企业自筹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产权属性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租赁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 xml:space="preserve">□ 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自有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 xml:space="preserve">□ </w:t>
            </w:r>
          </w:p>
        </w:tc>
        <w:tc>
          <w:tcPr>
            <w:tcW w:w="2801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18"/>
                <w:szCs w:val="18"/>
                <w:highlight w:val="none"/>
              </w:rPr>
              <w:t>（20XX.XX.XX-20XX.XX.XX）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改造建筑面积（平方米）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产业发展方向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当年固定资产投资完成情况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场地改造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装修装饰</w:t>
            </w: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办公家具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设备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专用技术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设备</w:t>
            </w: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其他固定资产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（200字以内）</w:t>
            </w:r>
          </w:p>
        </w:tc>
        <w:tc>
          <w:tcPr>
            <w:tcW w:w="7069" w:type="dxa"/>
            <w:gridSpan w:val="6"/>
            <w:noWrap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1.建设地址；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项目总体建设进展情况（100字以内）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1.项目总体建设进度；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项目当年建设进展情况（100字以内）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项目当年已完成的建设内容。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="62" w:beforeLines="20"/>
              <w:jc w:val="center"/>
              <w:rPr>
                <w:highlight w:val="none"/>
              </w:rPr>
            </w:pPr>
            <w:r>
              <w:rPr>
                <w:bCs/>
                <w:sz w:val="24"/>
                <w:highlight w:val="none"/>
              </w:rPr>
              <w:t>说明</w:t>
            </w:r>
          </w:p>
        </w:tc>
        <w:tc>
          <w:tcPr>
            <w:tcW w:w="7069" w:type="dxa"/>
            <w:gridSpan w:val="6"/>
            <w:noWrap/>
          </w:tcPr>
          <w:p>
            <w:pPr>
              <w:pStyle w:val="4"/>
              <w:spacing w:line="400" w:lineRule="exact"/>
              <w:ind w:firstLine="0" w:firstLineChars="0"/>
              <w:rPr>
                <w:bCs/>
                <w:sz w:val="24"/>
                <w:szCs w:val="22"/>
                <w:highlight w:val="none"/>
              </w:rPr>
            </w:pPr>
            <w:r>
              <w:rPr>
                <w:bCs/>
                <w:sz w:val="24"/>
                <w:szCs w:val="22"/>
                <w:highlight w:val="none"/>
              </w:rPr>
              <w:t>产业领域包括：大数据、人工智能、软件及服务业、数字文化创意、移动通讯、物联网及智能设备、集成电路、机器人及智能制造装备等数字经济领域。</w:t>
            </w: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 w:cs="仿宋"/>
          <w:highlight w:val="none"/>
        </w:rPr>
      </w:pPr>
    </w:p>
    <w:p>
      <w:pPr>
        <w:pStyle w:val="4"/>
        <w:spacing w:line="620" w:lineRule="exact"/>
        <w:ind w:firstLine="0" w:firstLineChars="0"/>
        <w:jc w:val="center"/>
        <w:rPr>
          <w:rFonts w:eastAsia="宋体"/>
          <w:b/>
          <w:w w:val="95"/>
          <w:sz w:val="44"/>
          <w:szCs w:val="44"/>
          <w:highlight w:val="none"/>
        </w:rPr>
      </w:pPr>
      <w:r>
        <w:rPr>
          <w:rFonts w:eastAsia="宋体"/>
          <w:b/>
          <w:bCs/>
          <w:w w:val="95"/>
          <w:sz w:val="44"/>
          <w:szCs w:val="44"/>
          <w:highlight w:val="none"/>
        </w:rPr>
        <w:t>改（扩）建</w:t>
      </w:r>
      <w:r>
        <w:rPr>
          <w:rFonts w:hint="eastAsia" w:eastAsia="宋体"/>
          <w:b/>
          <w:bCs/>
          <w:w w:val="95"/>
          <w:sz w:val="44"/>
          <w:szCs w:val="44"/>
          <w:highlight w:val="none"/>
        </w:rPr>
        <w:t>数字经济等</w:t>
      </w:r>
      <w:r>
        <w:rPr>
          <w:rFonts w:eastAsia="宋体"/>
          <w:b/>
          <w:bCs/>
          <w:w w:val="95"/>
          <w:sz w:val="44"/>
          <w:szCs w:val="44"/>
          <w:highlight w:val="none"/>
        </w:rPr>
        <w:t>载体项目</w:t>
      </w:r>
      <w:r>
        <w:rPr>
          <w:rFonts w:eastAsia="宋体"/>
          <w:b/>
          <w:w w:val="95"/>
          <w:sz w:val="44"/>
          <w:szCs w:val="44"/>
          <w:highlight w:val="none"/>
        </w:rPr>
        <w:t>资金申请报告</w:t>
      </w:r>
    </w:p>
    <w:p>
      <w:pPr>
        <w:spacing w:line="560" w:lineRule="exact"/>
        <w:jc w:val="center"/>
        <w:rPr>
          <w:rFonts w:eastAsia="黑体"/>
          <w:szCs w:val="32"/>
          <w:highlight w:val="none"/>
        </w:rPr>
      </w:pPr>
      <w:r>
        <w:rPr>
          <w:rFonts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before="31" w:beforeLines="10" w:line="4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eastAsia="黑体"/>
          <w:szCs w:val="32"/>
          <w:highlight w:val="none"/>
        </w:rPr>
        <w:t>一、</w:t>
      </w:r>
      <w:r>
        <w:rPr>
          <w:rFonts w:hint="eastAsia" w:ascii="黑体" w:hAnsi="黑体" w:eastAsia="黑体" w:cs="黑体"/>
          <w:szCs w:val="32"/>
          <w:highlight w:val="none"/>
        </w:rPr>
        <w:t>企业基本情况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1.生产经营情况（营业收入、产值、纳税、资产负债率、银行信用等级等）；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2.组织架构及人员构成情况（组织架构情况、项目负责人、企业员工总体情况、研发人员情况、本科及以上学历人员比例等）；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3.已建设项目情况（在全国范围内建设的创新创业载体情况（建设地点、建设规模、建设内容等），以及各创新创业载体项目的运营模式、服务机构入驻、涉及的产业领域、载体经营及企业孵化等情况）；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4.运营或管理的项目情况（已建成各创新创业载体项目的运营模式情况、服务机构入驻情况、涉及的产业领域情况、载体经营情况、企业孵化情况等）；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5.行业影响力（企业所属领域、行业地位、获得的荣誉、品牌影响力等）；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6.企业未来发展计划。</w:t>
      </w:r>
    </w:p>
    <w:p>
      <w:pPr>
        <w:spacing w:before="31" w:beforeLines="10" w:line="440" w:lineRule="exact"/>
        <w:ind w:firstLine="640" w:firstLineChars="200"/>
        <w:rPr>
          <w:rFonts w:eastAsia="黑体"/>
          <w:szCs w:val="32"/>
          <w:highlight w:val="none"/>
        </w:rPr>
      </w:pPr>
      <w:r>
        <w:rPr>
          <w:rFonts w:hint="eastAsia" w:eastAsia="黑体"/>
          <w:szCs w:val="32"/>
          <w:highlight w:val="none"/>
        </w:rPr>
        <w:t>二、</w:t>
      </w:r>
      <w:r>
        <w:rPr>
          <w:rFonts w:eastAsia="黑体"/>
          <w:szCs w:val="32"/>
          <w:highlight w:val="none"/>
        </w:rPr>
        <w:t>项目</w:t>
      </w:r>
      <w:r>
        <w:rPr>
          <w:rFonts w:hint="eastAsia" w:eastAsia="黑体"/>
          <w:szCs w:val="32"/>
          <w:highlight w:val="none"/>
        </w:rPr>
        <w:t>总体情况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bCs/>
          <w:szCs w:val="32"/>
          <w:highlight w:val="none"/>
        </w:rPr>
        <w:t>1.项目建设背景及意义；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bCs/>
          <w:szCs w:val="32"/>
          <w:highlight w:val="none"/>
        </w:rPr>
        <w:t>2.项目基本情况（内容、目标简介）；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Cs w:val="32"/>
          <w:highlight w:val="none"/>
        </w:rPr>
        <w:t>3.</w:t>
      </w:r>
      <w:r>
        <w:rPr>
          <w:rFonts w:hint="eastAsia" w:ascii="CESI仿宋-GB2312" w:hAnsi="CESI仿宋-GB2312" w:eastAsia="CESI仿宋-GB2312" w:cs="CESI仿宋-GB2312"/>
          <w:bCs/>
          <w:szCs w:val="32"/>
          <w:highlight w:val="none"/>
        </w:rPr>
        <w:t>项目总投资概算、总体建设内容及进度安排；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bCs/>
          <w:szCs w:val="32"/>
          <w:highlight w:val="none"/>
        </w:rPr>
        <w:t>4.项目当年投资概算、当年建设内容及完成情况。</w:t>
      </w:r>
    </w:p>
    <w:p>
      <w:pPr>
        <w:spacing w:line="440" w:lineRule="exact"/>
        <w:ind w:firstLine="640" w:firstLineChars="200"/>
        <w:rPr>
          <w:rFonts w:eastAsia="黑体"/>
          <w:szCs w:val="32"/>
          <w:highlight w:val="none"/>
        </w:rPr>
      </w:pPr>
      <w:r>
        <w:rPr>
          <w:rFonts w:hint="eastAsia" w:eastAsia="黑体"/>
          <w:szCs w:val="32"/>
          <w:highlight w:val="none"/>
        </w:rPr>
        <w:t>三</w:t>
      </w:r>
      <w:r>
        <w:rPr>
          <w:rFonts w:eastAsia="黑体"/>
          <w:szCs w:val="32"/>
          <w:highlight w:val="none"/>
        </w:rPr>
        <w:t>、项目效益（预期）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bCs/>
          <w:szCs w:val="32"/>
          <w:highlight w:val="none"/>
        </w:rPr>
        <w:t>1.经济效益（引进企业数量和大小、集聚规模、预期收益等）；</w:t>
      </w:r>
    </w:p>
    <w:p>
      <w:pPr>
        <w:pStyle w:val="4"/>
        <w:spacing w:line="44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2.社会效益（运营服务能力、产业集聚发展前景等）。</w:t>
      </w:r>
    </w:p>
    <w:p>
      <w:pPr>
        <w:pStyle w:val="4"/>
        <w:spacing w:line="44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</w:p>
    <w:p>
      <w:pPr>
        <w:pStyle w:val="4"/>
        <w:spacing w:line="440" w:lineRule="exact"/>
        <w:ind w:firstLine="640"/>
        <w:rPr>
          <w:rFonts w:eastAsia="黑体"/>
          <w:highlight w:val="none"/>
        </w:rPr>
      </w:pPr>
      <w:r>
        <w:rPr>
          <w:rFonts w:eastAsia="黑体"/>
          <w:highlight w:val="none"/>
        </w:rPr>
        <w:t>说明：</w:t>
      </w:r>
    </w:p>
    <w:p>
      <w:pPr>
        <w:pStyle w:val="4"/>
        <w:spacing w:line="44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1.资金申报报告内容不超过3000字；</w:t>
      </w:r>
    </w:p>
    <w:p>
      <w:pPr>
        <w:pStyle w:val="4"/>
        <w:spacing w:line="440" w:lineRule="exact"/>
        <w:ind w:firstLine="640"/>
        <w:rPr>
          <w:rFonts w:eastAsia="黑体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2.请将项目可行性报告或实施方案附后。</w:t>
      </w:r>
    </w:p>
    <w:p>
      <w:pPr>
        <w:spacing w:line="560" w:lineRule="exact"/>
        <w:jc w:val="center"/>
        <w:rPr>
          <w:rFonts w:eastAsia="宋体"/>
          <w:b/>
          <w:bCs/>
          <w:sz w:val="44"/>
          <w:szCs w:val="44"/>
          <w:highlight w:val="none"/>
        </w:rPr>
      </w:pPr>
      <w:r>
        <w:rPr>
          <w:rFonts w:eastAsia="宋体"/>
          <w:b/>
          <w:bCs/>
          <w:sz w:val="44"/>
          <w:szCs w:val="44"/>
          <w:highlight w:val="none"/>
        </w:rPr>
        <w:t>改（扩）建</w:t>
      </w:r>
      <w:r>
        <w:rPr>
          <w:rFonts w:hint="eastAsia" w:eastAsia="宋体"/>
          <w:b/>
          <w:bCs/>
          <w:sz w:val="44"/>
          <w:szCs w:val="44"/>
          <w:highlight w:val="none"/>
        </w:rPr>
        <w:t>数字经济等</w:t>
      </w:r>
      <w:r>
        <w:rPr>
          <w:rFonts w:eastAsia="宋体"/>
          <w:b/>
          <w:bCs/>
          <w:sz w:val="44"/>
          <w:szCs w:val="44"/>
          <w:highlight w:val="none"/>
        </w:rPr>
        <w:t>载体项目</w:t>
      </w:r>
    </w:p>
    <w:p>
      <w:pPr>
        <w:spacing w:line="560" w:lineRule="exact"/>
        <w:jc w:val="center"/>
        <w:rPr>
          <w:rFonts w:eastAsia="宋体"/>
          <w:b/>
          <w:sz w:val="44"/>
          <w:szCs w:val="44"/>
          <w:highlight w:val="none"/>
        </w:rPr>
      </w:pPr>
      <w:r>
        <w:rPr>
          <w:rFonts w:eastAsia="宋体"/>
          <w:b/>
          <w:sz w:val="44"/>
          <w:szCs w:val="44"/>
          <w:highlight w:val="none"/>
        </w:rPr>
        <w:t>资金申报要件及相关证明材料</w:t>
      </w:r>
    </w:p>
    <w:p>
      <w:pPr>
        <w:pStyle w:val="13"/>
        <w:spacing w:line="620" w:lineRule="exact"/>
        <w:ind w:firstLine="640" w:firstLineChars="200"/>
        <w:rPr>
          <w:rFonts w:ascii="仿宋" w:hAnsi="仿宋" w:eastAsia="仿宋" w:cs="仿宋"/>
          <w:bCs/>
          <w:snapToGrid w:val="0"/>
          <w:color w:val="auto"/>
          <w:kern w:val="21"/>
          <w:sz w:val="32"/>
          <w:szCs w:val="32"/>
          <w:highlight w:val="none"/>
        </w:rPr>
      </w:pPr>
    </w:p>
    <w:p>
      <w:pPr>
        <w:pStyle w:val="13"/>
        <w:spacing w:line="620" w:lineRule="exact"/>
        <w:ind w:firstLine="640" w:firstLineChars="200"/>
        <w:rPr>
          <w:rFonts w:ascii="仿宋" w:hAnsi="仿宋" w:eastAsia="仿宋" w:cs="仿宋"/>
          <w:bCs/>
          <w:snapToGrid w:val="0"/>
          <w:color w:val="auto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auto"/>
          <w:kern w:val="21"/>
          <w:sz w:val="32"/>
          <w:szCs w:val="32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改（扩）建数字经济等载体项目资金申报表；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" w:hAnsi="仿宋" w:eastAsia="仿宋" w:cs="仿宋"/>
          <w:szCs w:val="32"/>
          <w:highlight w:val="none"/>
        </w:rPr>
      </w:pPr>
      <w:r>
        <w:rPr>
          <w:rFonts w:hint="eastAsia" w:ascii="仿宋" w:hAnsi="仿宋" w:eastAsia="仿宋" w:cs="仿宋"/>
          <w:szCs w:val="32"/>
          <w:highlight w:val="none"/>
        </w:rPr>
        <w:t>2.企业营业执照，取得的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Cs w:val="32"/>
          <w:highlight w:val="none"/>
        </w:rPr>
        <w:t>专利/著作权证书、资质证书、认证证书、获奖证书，获得的各级政府奖励等企业情况</w:t>
      </w:r>
      <w:r>
        <w:rPr>
          <w:rFonts w:hint="eastAsia" w:ascii="仿宋" w:hAnsi="仿宋" w:eastAsia="仿宋" w:cs="仿宋"/>
          <w:szCs w:val="32"/>
          <w:highlight w:val="none"/>
        </w:rPr>
        <w:t>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3.项目备案（核准）、环评、能评、土地使用证、施工许可等项目前期要件；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4.项目已完成建设的基地（载体）场景等照片，可行性报告（或实施方案）、补助资金申请报告以及涉及的其他证明材料；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5.第三方审计财务报告（企业生产经营情况，当年投资明细、印证材料、大额合同、发票等）；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6. 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7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.场地租赁合同、银行转账单据、租赁费用发票等；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highlight w:val="none"/>
        </w:rPr>
      </w:pPr>
      <w:r>
        <w:rPr>
          <w:rFonts w:ascii="仿宋" w:hAnsi="仿宋" w:eastAsia="仿宋" w:cs="仿宋"/>
          <w:bCs/>
          <w:snapToGrid w:val="0"/>
          <w:color w:val="000000"/>
          <w:kern w:val="21"/>
          <w:szCs w:val="32"/>
          <w:highlight w:val="none"/>
        </w:rPr>
        <w:t>8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Cs w:val="32"/>
          <w:highlight w:val="none"/>
        </w:rPr>
        <w:t>.联合体牵头单位还需提供联合协议和联合体工作方案。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highlight w:val="none"/>
        </w:rPr>
      </w:pPr>
    </w:p>
    <w:p>
      <w:pPr>
        <w:pStyle w:val="2"/>
        <w:ind w:firstLine="640"/>
        <w:rPr>
          <w:highlight w:val="none"/>
        </w:rPr>
      </w:pPr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mUxMjBiMmVhZmUzYjZkYmNlZTNjZWFiNTE4YzkzNmIifQ=="/>
  </w:docVars>
  <w:rsids>
    <w:rsidRoot w:val="00293569"/>
    <w:rsid w:val="0003500E"/>
    <w:rsid w:val="00053F97"/>
    <w:rsid w:val="00071639"/>
    <w:rsid w:val="00094DEF"/>
    <w:rsid w:val="00097F65"/>
    <w:rsid w:val="001A18D0"/>
    <w:rsid w:val="00293569"/>
    <w:rsid w:val="00305BC3"/>
    <w:rsid w:val="003D121D"/>
    <w:rsid w:val="00443B1D"/>
    <w:rsid w:val="004B2256"/>
    <w:rsid w:val="004C1B39"/>
    <w:rsid w:val="004D3B94"/>
    <w:rsid w:val="004E616E"/>
    <w:rsid w:val="00533873"/>
    <w:rsid w:val="005864F4"/>
    <w:rsid w:val="00614FEF"/>
    <w:rsid w:val="0062166D"/>
    <w:rsid w:val="006A72A8"/>
    <w:rsid w:val="00701BB5"/>
    <w:rsid w:val="00757AC3"/>
    <w:rsid w:val="007B116D"/>
    <w:rsid w:val="007B211C"/>
    <w:rsid w:val="007C2945"/>
    <w:rsid w:val="0080207B"/>
    <w:rsid w:val="008164DD"/>
    <w:rsid w:val="00824142"/>
    <w:rsid w:val="00841495"/>
    <w:rsid w:val="00841BF5"/>
    <w:rsid w:val="00842055"/>
    <w:rsid w:val="00862650"/>
    <w:rsid w:val="008744D2"/>
    <w:rsid w:val="0088501F"/>
    <w:rsid w:val="00954DEB"/>
    <w:rsid w:val="009C259B"/>
    <w:rsid w:val="009C5D89"/>
    <w:rsid w:val="00A14ACF"/>
    <w:rsid w:val="00A54466"/>
    <w:rsid w:val="00A63350"/>
    <w:rsid w:val="00AC79AF"/>
    <w:rsid w:val="00AE49E4"/>
    <w:rsid w:val="00AE4C88"/>
    <w:rsid w:val="00B17A69"/>
    <w:rsid w:val="00B76DE7"/>
    <w:rsid w:val="00B8427B"/>
    <w:rsid w:val="00B90629"/>
    <w:rsid w:val="00B9100F"/>
    <w:rsid w:val="00B9695B"/>
    <w:rsid w:val="00BF34AF"/>
    <w:rsid w:val="00D75FC4"/>
    <w:rsid w:val="00E07FC0"/>
    <w:rsid w:val="00E60509"/>
    <w:rsid w:val="00E6614A"/>
    <w:rsid w:val="00EB2C44"/>
    <w:rsid w:val="00F151A0"/>
    <w:rsid w:val="00F343BD"/>
    <w:rsid w:val="00FB10C2"/>
    <w:rsid w:val="00FE0B13"/>
    <w:rsid w:val="022B2560"/>
    <w:rsid w:val="027C534D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F997AB3"/>
    <w:rsid w:val="0FBC4713"/>
    <w:rsid w:val="0FE97CDB"/>
    <w:rsid w:val="10F74759"/>
    <w:rsid w:val="11D46502"/>
    <w:rsid w:val="124F7B70"/>
    <w:rsid w:val="12ED3F98"/>
    <w:rsid w:val="14403CD6"/>
    <w:rsid w:val="146E6D2E"/>
    <w:rsid w:val="16A0006A"/>
    <w:rsid w:val="17787BC3"/>
    <w:rsid w:val="1791166B"/>
    <w:rsid w:val="17D705E4"/>
    <w:rsid w:val="1916676B"/>
    <w:rsid w:val="192E65E2"/>
    <w:rsid w:val="19827D4E"/>
    <w:rsid w:val="1A302680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0931A24"/>
    <w:rsid w:val="32F059B5"/>
    <w:rsid w:val="34DE49BE"/>
    <w:rsid w:val="35692030"/>
    <w:rsid w:val="357E657F"/>
    <w:rsid w:val="36CC0DA3"/>
    <w:rsid w:val="37DC21DB"/>
    <w:rsid w:val="3806588E"/>
    <w:rsid w:val="38B27089"/>
    <w:rsid w:val="3CA81833"/>
    <w:rsid w:val="3CB35E36"/>
    <w:rsid w:val="3D1B7FCD"/>
    <w:rsid w:val="3DE98012"/>
    <w:rsid w:val="3F190BE9"/>
    <w:rsid w:val="3FD352B0"/>
    <w:rsid w:val="40D249E5"/>
    <w:rsid w:val="41F34A3E"/>
    <w:rsid w:val="42C908B3"/>
    <w:rsid w:val="43C231E7"/>
    <w:rsid w:val="43E9391F"/>
    <w:rsid w:val="441B1E83"/>
    <w:rsid w:val="45B418DE"/>
    <w:rsid w:val="467E2880"/>
    <w:rsid w:val="46AB3707"/>
    <w:rsid w:val="47341146"/>
    <w:rsid w:val="485C2590"/>
    <w:rsid w:val="497C2ADE"/>
    <w:rsid w:val="498FEF8C"/>
    <w:rsid w:val="4CA34025"/>
    <w:rsid w:val="51AA2B9B"/>
    <w:rsid w:val="52C3781C"/>
    <w:rsid w:val="53733C07"/>
    <w:rsid w:val="53736F01"/>
    <w:rsid w:val="554A31E0"/>
    <w:rsid w:val="56B1357D"/>
    <w:rsid w:val="570F4E8E"/>
    <w:rsid w:val="580F3AC9"/>
    <w:rsid w:val="5B9A2F29"/>
    <w:rsid w:val="5BB23C55"/>
    <w:rsid w:val="5C765CA3"/>
    <w:rsid w:val="5E7A7F88"/>
    <w:rsid w:val="5F6E8E88"/>
    <w:rsid w:val="5F9A7640"/>
    <w:rsid w:val="620223C7"/>
    <w:rsid w:val="6254208A"/>
    <w:rsid w:val="666B6B20"/>
    <w:rsid w:val="6694059F"/>
    <w:rsid w:val="68317E59"/>
    <w:rsid w:val="6907652F"/>
    <w:rsid w:val="69FA6EC5"/>
    <w:rsid w:val="6A02658B"/>
    <w:rsid w:val="6D455482"/>
    <w:rsid w:val="6D8E18E2"/>
    <w:rsid w:val="6E515323"/>
    <w:rsid w:val="6EC904BD"/>
    <w:rsid w:val="6F34651C"/>
    <w:rsid w:val="6F5650AE"/>
    <w:rsid w:val="6FB9058C"/>
    <w:rsid w:val="6FCE1D56"/>
    <w:rsid w:val="700268B5"/>
    <w:rsid w:val="74F3367C"/>
    <w:rsid w:val="75E7FA0E"/>
    <w:rsid w:val="76730F7D"/>
    <w:rsid w:val="767E42E7"/>
    <w:rsid w:val="7755241E"/>
    <w:rsid w:val="786068AA"/>
    <w:rsid w:val="78A5590E"/>
    <w:rsid w:val="78EE53F7"/>
    <w:rsid w:val="78FE7C82"/>
    <w:rsid w:val="79A37934"/>
    <w:rsid w:val="7AF618D0"/>
    <w:rsid w:val="7BE000DC"/>
    <w:rsid w:val="7CC529E3"/>
    <w:rsid w:val="7CD76745"/>
    <w:rsid w:val="7D2D1676"/>
    <w:rsid w:val="7D6655F0"/>
    <w:rsid w:val="7D8C22BD"/>
    <w:rsid w:val="7EF32B7F"/>
    <w:rsid w:val="83D65886"/>
    <w:rsid w:val="99730946"/>
    <w:rsid w:val="9D9681B2"/>
    <w:rsid w:val="AFFBA057"/>
    <w:rsid w:val="BFBFAE7E"/>
    <w:rsid w:val="DCB9296C"/>
    <w:rsid w:val="E6BAD648"/>
    <w:rsid w:val="EBF3DC55"/>
    <w:rsid w:val="F6FF165F"/>
    <w:rsid w:val="F86D4950"/>
    <w:rsid w:val="FEDF3F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217</Words>
  <Characters>1242</Characters>
  <Lines>10</Lines>
  <Paragraphs>2</Paragraphs>
  <TotalTime>2</TotalTime>
  <ScaleCrop>false</ScaleCrop>
  <LinksUpToDate>false</LinksUpToDate>
  <CharactersWithSpaces>1457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2021-08-13T22:49:00Z</dcterms:created>
  <dc:creator>Administrator</dc:creator>
  <cp:lastModifiedBy>anzhenxing</cp:lastModifiedBy>
  <cp:lastPrinted>2023-03-07T19:53:00Z</cp:lastPrinted>
  <dcterms:modified xsi:type="dcterms:W3CDTF">2023-09-08T17:21:38Z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